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1A4" w:rsidRPr="00A521A4" w:rsidRDefault="00A521A4" w:rsidP="00267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5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ЗНАМЕНСКОГО</w:t>
      </w:r>
      <w:proofErr w:type="gramEnd"/>
      <w:r w:rsidRPr="00A5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A521A4" w:rsidRPr="00A521A4" w:rsidRDefault="00257A10" w:rsidP="00267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ЯРА</w:t>
      </w:r>
      <w:r w:rsidR="00A521A4" w:rsidRPr="00A5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НСКОГО  РАЙОНА</w:t>
      </w:r>
      <w:proofErr w:type="gramEnd"/>
      <w:r w:rsidR="00A521A4" w:rsidRPr="00A5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КИРОВСКОЙ ОБЛАСТИ</w:t>
      </w:r>
    </w:p>
    <w:p w:rsidR="00A521A4" w:rsidRPr="00A521A4" w:rsidRDefault="00A521A4" w:rsidP="00A5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3F6" w:rsidRDefault="002673F6" w:rsidP="00A5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673F6" w:rsidRDefault="002673F6" w:rsidP="00A5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A521A4" w:rsidRPr="00A521A4" w:rsidRDefault="00A521A4" w:rsidP="00A5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521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ПОСТАНОВЛЕНИЕ</w:t>
      </w:r>
    </w:p>
    <w:p w:rsidR="00A521A4" w:rsidRPr="00A521A4" w:rsidRDefault="00A521A4" w:rsidP="00A52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1A4" w:rsidRPr="00A521A4" w:rsidRDefault="00257A10" w:rsidP="00A521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11.09</w:t>
      </w:r>
      <w:r w:rsidR="00A521A4"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                                         </w:t>
      </w:r>
      <w:r w:rsidR="00A521A4"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21A4"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21A4"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21A4"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21A4"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</w:p>
    <w:p w:rsidR="00A521A4" w:rsidRPr="00A521A4" w:rsidRDefault="00A521A4" w:rsidP="00A52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A4" w:rsidRPr="00A521A4" w:rsidRDefault="00257A10" w:rsidP="00A52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м. Знаменка</w:t>
      </w:r>
    </w:p>
    <w:p w:rsidR="00A521A4" w:rsidRPr="00A521A4" w:rsidRDefault="00A521A4" w:rsidP="00A52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21A4" w:rsidRPr="00A521A4" w:rsidRDefault="00A521A4" w:rsidP="00A5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A5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муниципальных услуг</w:t>
      </w:r>
    </w:p>
    <w:p w:rsidR="00A521A4" w:rsidRPr="00A521A4" w:rsidRDefault="00A521A4" w:rsidP="00A52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21A4" w:rsidRPr="00A521A4" w:rsidRDefault="00A521A4" w:rsidP="00A521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1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федеральными законами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A521A4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06.10.2003</w:t>
        </w:r>
      </w:smartTag>
      <w:r w:rsidRPr="00A521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№131-ФЗ    «Об общих принципах организации местного самоуправления в Российской Федерации, от </w:t>
      </w:r>
      <w:smartTag w:uri="urn:schemas-microsoft-com:office:smarttags" w:element="date">
        <w:smartTagPr>
          <w:attr w:name="Year" w:val="2010"/>
          <w:attr w:name="Day" w:val="27"/>
          <w:attr w:name="Month" w:val="07"/>
          <w:attr w:name="ls" w:val="trans"/>
        </w:smartTagPr>
        <w:r w:rsidRPr="00A521A4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27.07.2010</w:t>
        </w:r>
      </w:smartTag>
      <w:r w:rsidRPr="00A521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210-ФЗ «Об организации предоставления государственных и муниципальных услуг»,</w:t>
      </w:r>
      <w:r w:rsidRPr="00A521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521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актуализацией типового перечня муниципальных услуг, разработанного рабочей группой от 07.02.2019, созданной распоряжением администрации Правительства Кировской области от </w:t>
      </w:r>
      <w:smartTag w:uri="urn:schemas-microsoft-com:office:smarttags" w:element="date">
        <w:smartTagPr>
          <w:attr w:name="Year" w:val="2012"/>
          <w:attr w:name="Day" w:val="18"/>
          <w:attr w:name="Month" w:val="05"/>
          <w:attr w:name="ls" w:val="trans"/>
        </w:smartTagPr>
        <w:r w:rsidRPr="00A521A4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18.05.2012</w:t>
        </w:r>
      </w:smartTag>
      <w:r w:rsidRPr="00A521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60 и одобренного Прокуратурой Кировской области,  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A521A4" w:rsidRPr="00A521A4" w:rsidRDefault="00A521A4" w:rsidP="00A521A4">
      <w:pPr>
        <w:tabs>
          <w:tab w:val="left" w:pos="1260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муниципальных услуг, </w:t>
      </w:r>
      <w:r w:rsidR="00257A10" w:rsidRPr="002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 органами местного самоуправления Знаменского сельского поселения</w:t>
      </w:r>
      <w:r w:rsidR="001E5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7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10" w:rsidRPr="00257A10" w:rsidRDefault="00A521A4" w:rsidP="00257A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1A4">
        <w:rPr>
          <w:rFonts w:ascii="Times New Roman" w:eastAsia="Times New Roman" w:hAnsi="Times New Roman" w:cs="Times New Roman"/>
          <w:sz w:val="28"/>
          <w:szCs w:val="20"/>
          <w:lang w:eastAsia="ru-RU"/>
        </w:rPr>
        <w:t>2. Считать утратившим силу п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257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08.11.2018  № 78  Об</w:t>
      </w:r>
      <w:r w:rsidR="00257A10" w:rsidRPr="00257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</w:t>
      </w:r>
      <w:r w:rsidR="00257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перечня муниципальных услуг, </w:t>
      </w:r>
      <w:r w:rsidR="00257A10" w:rsidRPr="00257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предоставляемых органами местного самоуправления</w:t>
      </w:r>
      <w:r w:rsidR="00257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21A4" w:rsidRPr="00A521A4" w:rsidRDefault="00A521A4" w:rsidP="00257A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</w:t>
      </w:r>
      <w:r w:rsidR="002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настоящее постановление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521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муниципального образования </w:t>
      </w:r>
      <w:proofErr w:type="spellStart"/>
      <w:r w:rsidR="00257A1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Яран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A521A4" w:rsidRPr="00A521A4" w:rsidRDefault="00A521A4" w:rsidP="00A521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1A4" w:rsidRPr="00A521A4" w:rsidRDefault="00A521A4" w:rsidP="00A521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1A4" w:rsidRPr="00A521A4" w:rsidRDefault="00A521A4" w:rsidP="00A521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A521A4" w:rsidRDefault="00A521A4" w:rsidP="00257A10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257A1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В.В.Дудина</w:t>
      </w:r>
      <w:proofErr w:type="spellEnd"/>
      <w:r w:rsidRPr="00A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257A10" w:rsidRDefault="00257A10" w:rsidP="00257A10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10" w:rsidRPr="00A521A4" w:rsidRDefault="00257A10" w:rsidP="00257A1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A4" w:rsidRDefault="00A521A4" w:rsidP="00A521A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10" w:rsidRDefault="00257A10" w:rsidP="00A521A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A10" w:rsidRPr="00A521A4" w:rsidRDefault="00257A10" w:rsidP="00A521A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A4" w:rsidRPr="00A521A4" w:rsidRDefault="00A521A4" w:rsidP="00A521A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A4" w:rsidRPr="00A521A4" w:rsidRDefault="00A521A4" w:rsidP="00A521A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1A4" w:rsidRPr="00A521A4" w:rsidRDefault="00A521A4" w:rsidP="00A521A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521A4" w:rsidRPr="00A521A4" w:rsidRDefault="00A521A4" w:rsidP="00A521A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A521A4" w:rsidRPr="00A521A4" w:rsidRDefault="00A521A4" w:rsidP="00A521A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Знаменского</w:t>
      </w:r>
      <w:r w:rsidRPr="00A5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A521A4" w:rsidRPr="00A521A4" w:rsidRDefault="00A521A4" w:rsidP="00A521A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673F6">
        <w:rPr>
          <w:rFonts w:ascii="Times New Roman" w:eastAsia="Times New Roman" w:hAnsi="Times New Roman" w:cs="Times New Roman"/>
          <w:sz w:val="24"/>
          <w:szCs w:val="24"/>
          <w:lang w:eastAsia="ru-RU"/>
        </w:rPr>
        <w:t>11.09</w:t>
      </w:r>
      <w:r w:rsidRPr="00A5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№ </w:t>
      </w:r>
      <w:r w:rsidR="001E5252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A521A4" w:rsidRPr="00A521A4" w:rsidRDefault="00A521A4" w:rsidP="00A521A4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252" w:rsidRPr="002673F6" w:rsidRDefault="00A521A4" w:rsidP="00A5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21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Перечень муниципальных услуг,  </w:t>
      </w:r>
      <w:r w:rsidR="001E5252" w:rsidRPr="002673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предоставляемых органами местного самоуправления Знаменского сельского поселения </w:t>
      </w:r>
    </w:p>
    <w:p w:rsidR="00A521A4" w:rsidRPr="00A521A4" w:rsidRDefault="00A521A4" w:rsidP="00A5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491"/>
        <w:gridCol w:w="7229"/>
      </w:tblGrid>
      <w:tr w:rsidR="00C6595B" w:rsidRPr="00A521A4" w:rsidTr="00C6595B">
        <w:trPr>
          <w:trHeight w:val="1144"/>
        </w:trPr>
        <w:tc>
          <w:tcPr>
            <w:tcW w:w="806" w:type="dxa"/>
          </w:tcPr>
          <w:p w:rsidR="00A521A4" w:rsidRPr="00A521A4" w:rsidRDefault="00A521A4" w:rsidP="002673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1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491" w:type="dxa"/>
          </w:tcPr>
          <w:p w:rsidR="00A521A4" w:rsidRPr="00A521A4" w:rsidRDefault="00A521A4" w:rsidP="002673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1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   </w:t>
            </w:r>
            <w:r w:rsidR="00267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A521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перечне типовых услуг</w:t>
            </w:r>
          </w:p>
        </w:tc>
        <w:tc>
          <w:tcPr>
            <w:tcW w:w="7229" w:type="dxa"/>
            <w:vAlign w:val="center"/>
          </w:tcPr>
          <w:p w:rsidR="00A521A4" w:rsidRPr="00A521A4" w:rsidRDefault="00A521A4" w:rsidP="00267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1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</w:tr>
      <w:tr w:rsidR="00E526F0" w:rsidRPr="00A521A4" w:rsidTr="00C6595B">
        <w:trPr>
          <w:trHeight w:val="562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sz w:val="24"/>
                <w:szCs w:val="24"/>
              </w:rPr>
              <w:t>Предоставление информации о порядке предоста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в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ления жилищно-коммунальных услуг населению на территории муниципального образования</w:t>
            </w:r>
          </w:p>
        </w:tc>
        <w:bookmarkStart w:id="0" w:name="_GoBack"/>
        <w:bookmarkEnd w:id="0"/>
      </w:tr>
      <w:tr w:rsidR="00E526F0" w:rsidRPr="00A521A4" w:rsidTr="00C6595B">
        <w:trPr>
          <w:trHeight w:val="836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sz w:val="24"/>
                <w:szCs w:val="24"/>
              </w:rPr>
              <w:t>Принятие решения о признании или об отказе в пр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и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знании гражданина нуждающимся в предоставлении жилого помещения, предоставляемого по договору социального найма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</w:t>
            </w:r>
          </w:p>
        </w:tc>
      </w:tr>
      <w:tr w:rsidR="00E526F0" w:rsidRPr="00A521A4" w:rsidTr="00C6595B">
        <w:trPr>
          <w:trHeight w:val="836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sz w:val="24"/>
                <w:szCs w:val="24"/>
              </w:rPr>
              <w:t>Признание помещения жилым помещением, жилого помещения непригодным  для проживания,  мног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о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квартирного дома аварийным и подлежащим сносу или реконструкции, садового дома жилым домом и жилого дома садовым домом  на территории муниципального образования</w:t>
            </w:r>
          </w:p>
        </w:tc>
      </w:tr>
      <w:tr w:rsidR="00E526F0" w:rsidRPr="00A521A4" w:rsidTr="00C6595B">
        <w:trPr>
          <w:trHeight w:val="821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292B79" w:rsidRDefault="00E526F0" w:rsidP="00E52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E526F0" w:rsidRPr="00292B79" w:rsidRDefault="00E526F0" w:rsidP="00E52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B79">
              <w:rPr>
                <w:rFonts w:ascii="Times New Roman" w:hAnsi="Times New Roman"/>
                <w:sz w:val="24"/>
                <w:szCs w:val="24"/>
              </w:rPr>
              <w:t>Согласование переустройства и (или) перепланировки помещения в многоквартирном доме на территории муниципального образования</w:t>
            </w:r>
          </w:p>
        </w:tc>
      </w:tr>
      <w:tr w:rsidR="00E526F0" w:rsidRPr="00A521A4" w:rsidTr="00C6595B">
        <w:trPr>
          <w:trHeight w:val="562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292B79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E526F0" w:rsidRPr="00292B79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B79">
              <w:rPr>
                <w:rFonts w:ascii="Times New Roman" w:hAnsi="Times New Roman"/>
                <w:sz w:val="24"/>
                <w:szCs w:val="24"/>
              </w:rPr>
              <w:t>Принятие решения о переводе жилого помещения в нежилое помещение или нежилого помещения в жилое помещение на территории муниципального обр</w:t>
            </w:r>
            <w:r w:rsidRPr="00292B79">
              <w:rPr>
                <w:rFonts w:ascii="Times New Roman" w:hAnsi="Times New Roman"/>
                <w:sz w:val="24"/>
                <w:szCs w:val="24"/>
              </w:rPr>
              <w:t>а</w:t>
            </w:r>
            <w:r w:rsidRPr="00292B79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</w:tr>
      <w:tr w:rsidR="00E526F0" w:rsidRPr="00A521A4" w:rsidTr="00C6595B">
        <w:trPr>
          <w:trHeight w:val="547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      </w:r>
          </w:p>
        </w:tc>
      </w:tr>
      <w:tr w:rsidR="00E526F0" w:rsidRPr="00A521A4" w:rsidTr="00C6595B">
        <w:trPr>
          <w:trHeight w:val="562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sz w:val="24"/>
                <w:szCs w:val="24"/>
              </w:rPr>
              <w:t>Принятие решения о подготовке документации по планировке территории в границах муниципального образования</w:t>
            </w:r>
          </w:p>
        </w:tc>
      </w:tr>
      <w:tr w:rsidR="00E526F0" w:rsidRPr="00A521A4" w:rsidTr="00C6595B">
        <w:trPr>
          <w:trHeight w:val="836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sz w:val="24"/>
                <w:szCs w:val="24"/>
              </w:rPr>
              <w:t>Выдача решения о присвоении адреса объекту адресации, расположенному на территории муниципального образования, или аннулировании его адреса</w:t>
            </w:r>
          </w:p>
        </w:tc>
      </w:tr>
      <w:tr w:rsidR="00E526F0" w:rsidRPr="00A521A4" w:rsidTr="00C6595B">
        <w:trPr>
          <w:trHeight w:val="821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юридическим и физическим лицам сведений из р</w:t>
            </w:r>
            <w:r w:rsidRPr="005A59F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59F3">
              <w:rPr>
                <w:rFonts w:ascii="Times New Roman" w:hAnsi="Times New Roman"/>
                <w:color w:val="000000"/>
                <w:sz w:val="24"/>
                <w:szCs w:val="24"/>
              </w:rPr>
              <w:t>естра муниципального имущества муниципального образования</w:t>
            </w:r>
          </w:p>
        </w:tc>
      </w:tr>
      <w:tr w:rsidR="00E526F0" w:rsidRPr="00A521A4" w:rsidTr="00C6595B">
        <w:trPr>
          <w:trHeight w:val="562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sz w:val="24"/>
                <w:szCs w:val="24"/>
              </w:rPr>
              <w:t>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</w:t>
            </w:r>
          </w:p>
        </w:tc>
      </w:tr>
      <w:tr w:rsidR="00E526F0" w:rsidRPr="00A521A4" w:rsidTr="00C6595B">
        <w:trPr>
          <w:trHeight w:val="1110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имущества, находящихся в муниципальной собственности муниципального образования и предн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а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значенных для сдачи в аренду</w:t>
            </w:r>
          </w:p>
        </w:tc>
      </w:tr>
      <w:tr w:rsidR="00E526F0" w:rsidRPr="00A521A4" w:rsidTr="00C6595B">
        <w:trPr>
          <w:trHeight w:val="273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sz w:val="24"/>
                <w:szCs w:val="24"/>
              </w:rPr>
              <w:t>Предоставление юридическим и физическим лицам сведений о р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а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нее приватизированном муниципальном имуществе</w:t>
            </w:r>
          </w:p>
        </w:tc>
      </w:tr>
      <w:tr w:rsidR="00E526F0" w:rsidRPr="00A521A4" w:rsidTr="00C6595B">
        <w:trPr>
          <w:trHeight w:val="562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sz w:val="24"/>
                <w:szCs w:val="24"/>
              </w:rPr>
              <w:t>Предоставление сведений об объектах имущества, предназначенного для предоставления во владение и (или) в пол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ь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зование субъектам малого и среднего предпринимательства и организациям, о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б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разующим инфраструктуру поддержки субъектов малого и среднего предприним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а</w:t>
            </w:r>
            <w:r w:rsidRPr="005A59F3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</w:tr>
      <w:tr w:rsidR="00E526F0" w:rsidRPr="00A521A4" w:rsidTr="00C6595B">
        <w:trPr>
          <w:trHeight w:val="547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5A59F3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 xml:space="preserve">Приватизация жилищного фонда на территории муниципального образования </w:t>
              </w:r>
            </w:hyperlink>
          </w:p>
        </w:tc>
      </w:tr>
      <w:tr w:rsidR="00E526F0" w:rsidRPr="00A521A4" w:rsidTr="00C6595B">
        <w:trPr>
          <w:trHeight w:val="836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sz w:val="24"/>
                <w:szCs w:val="24"/>
              </w:rPr>
              <w:t>Выдача разрешений на право организации розничных рынков на территории муниципального образования</w:t>
            </w:r>
          </w:p>
        </w:tc>
      </w:tr>
      <w:tr w:rsidR="00E526F0" w:rsidRPr="00A521A4" w:rsidTr="00C6595B">
        <w:trPr>
          <w:trHeight w:val="836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 уведомления о соответствии </w:t>
            </w:r>
            <w:r w:rsidRPr="005A59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(о несоответствии)</w:t>
            </w:r>
            <w:r w:rsidRPr="005A59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</w:t>
            </w:r>
            <w:r w:rsidRPr="005A59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(недопустимости)</w:t>
            </w:r>
            <w:r w:rsidRPr="005A59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E526F0" w:rsidRPr="00A521A4" w:rsidTr="00C6595B">
        <w:trPr>
          <w:trHeight w:val="836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 уведомления о соответствии </w:t>
            </w:r>
            <w:r w:rsidRPr="005A59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(о несоответствии)</w:t>
            </w:r>
            <w:r w:rsidRPr="005A59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построенных или реконструированных объекта 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E526F0" w:rsidRPr="00A521A4" w:rsidTr="00C6595B">
        <w:trPr>
          <w:trHeight w:val="836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59F3">
              <w:rPr>
                <w:rFonts w:ascii="Times New Roman" w:hAnsi="Times New Roman"/>
                <w:sz w:val="24"/>
                <w:szCs w:val="24"/>
              </w:rPr>
              <w:t xml:space="preserve">Согласование </w:t>
            </w:r>
            <w:r w:rsidRPr="005A59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создания мест (площад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A59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к) накопления твердых коммунальных отходов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находящихся</w:t>
            </w:r>
            <w:r w:rsidRPr="005A59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</w:p>
        </w:tc>
      </w:tr>
      <w:tr w:rsidR="00E526F0" w:rsidRPr="00A521A4" w:rsidTr="00C6595B">
        <w:trPr>
          <w:trHeight w:val="836"/>
        </w:trPr>
        <w:tc>
          <w:tcPr>
            <w:tcW w:w="806" w:type="dxa"/>
          </w:tcPr>
          <w:p w:rsidR="00E526F0" w:rsidRPr="00C6595B" w:rsidRDefault="00E526F0" w:rsidP="00E526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29" w:type="dxa"/>
          </w:tcPr>
          <w:p w:rsidR="00E526F0" w:rsidRPr="005A59F3" w:rsidRDefault="00E526F0" w:rsidP="00E526F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9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Согласование включения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</w:t>
            </w:r>
          </w:p>
        </w:tc>
      </w:tr>
    </w:tbl>
    <w:p w:rsidR="00A521A4" w:rsidRPr="00A521A4" w:rsidRDefault="00A521A4" w:rsidP="00A52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40AA" w:rsidRPr="002673F6" w:rsidRDefault="002D40AA">
      <w:pPr>
        <w:rPr>
          <w:sz w:val="24"/>
          <w:szCs w:val="24"/>
        </w:rPr>
      </w:pPr>
    </w:p>
    <w:sectPr w:rsidR="002D40AA" w:rsidRPr="002673F6" w:rsidSect="008270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33F2"/>
    <w:multiLevelType w:val="hybridMultilevel"/>
    <w:tmpl w:val="08C82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7556D"/>
    <w:multiLevelType w:val="hybridMultilevel"/>
    <w:tmpl w:val="FAA08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D9"/>
    <w:rsid w:val="001E5252"/>
    <w:rsid w:val="00257A10"/>
    <w:rsid w:val="002673F6"/>
    <w:rsid w:val="002D40AA"/>
    <w:rsid w:val="004137D9"/>
    <w:rsid w:val="00A521A4"/>
    <w:rsid w:val="00C6595B"/>
    <w:rsid w:val="00D11FBF"/>
    <w:rsid w:val="00E5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E49F4-4C6C-49E7-BC6A-212D06F4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95B"/>
    <w:pPr>
      <w:ind w:left="720"/>
      <w:contextualSpacing/>
    </w:pPr>
  </w:style>
  <w:style w:type="character" w:styleId="a4">
    <w:name w:val="Hyperlink"/>
    <w:uiPriority w:val="99"/>
    <w:unhideWhenUsed/>
    <w:rsid w:val="00E526F0"/>
    <w:rPr>
      <w:strike w:val="0"/>
      <w:dstrike w:val="0"/>
      <w:color w:val="931E4A"/>
      <w:u w:val="none"/>
      <w:effect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sid w:val="00E52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2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kirov.ru/services-functions/services/reglaments/detail.php?ELEMENT_ID=987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1. Утвердить Перечень муниципальных услуг, предоставляемых органами местного сам</vt:lpstr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Raboch</dc:creator>
  <cp:keywords/>
  <dc:description/>
  <cp:lastModifiedBy>Raboch</cp:lastModifiedBy>
  <cp:revision>3</cp:revision>
  <cp:lastPrinted>2019-09-17T10:20:00Z</cp:lastPrinted>
  <dcterms:created xsi:type="dcterms:W3CDTF">2019-09-16T10:39:00Z</dcterms:created>
  <dcterms:modified xsi:type="dcterms:W3CDTF">2019-09-17T10:21:00Z</dcterms:modified>
</cp:coreProperties>
</file>